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附件二：</w:t>
      </w:r>
    </w:p>
    <w:p>
      <w:pPr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fldChar w:fldCharType="begin"/>
      </w:r>
      <w:r>
        <w:rPr>
          <w:rFonts w:ascii="方正小标宋简体" w:hAnsi="Times New Roman" w:eastAsia="方正小标宋简体"/>
          <w:sz w:val="44"/>
          <w:szCs w:val="44"/>
        </w:rPr>
        <w:instrText xml:space="preserve">ADDIN CNKISM.UserStyle</w:instrText>
      </w:r>
      <w:r>
        <w:rPr>
          <w:rFonts w:ascii="方正小标宋简体" w:hAnsi="Times New Roman" w:eastAsia="方正小标宋简体"/>
          <w:sz w:val="44"/>
          <w:szCs w:val="44"/>
        </w:rPr>
        <w:fldChar w:fldCharType="end"/>
      </w:r>
      <w:r>
        <w:rPr>
          <w:rFonts w:hint="eastAsia" w:ascii="方正小标宋简体" w:hAnsi="Times New Roman" w:eastAsia="方正小标宋简体"/>
          <w:sz w:val="44"/>
          <w:szCs w:val="44"/>
        </w:rPr>
        <w:t>移动终端APP下载及安装说明</w:t>
      </w:r>
    </w:p>
    <w:p>
      <w:pPr>
        <w:rPr>
          <w:rFonts w:ascii="Times New Roman" w:hAnsi="Times New Roman" w:eastAsia="仿宋_GB2312"/>
          <w:sz w:val="34"/>
          <w:szCs w:val="34"/>
        </w:rPr>
      </w:pPr>
    </w:p>
    <w:p>
      <w:pPr>
        <w:snapToGrid w:val="0"/>
        <w:spacing w:before="156" w:beforeLines="50" w:line="300" w:lineRule="auto"/>
        <w:ind w:firstLine="683" w:firstLineChars="200"/>
        <w:rPr>
          <w:rFonts w:ascii="仿宋_GB2312" w:hAnsi="微软雅黑" w:eastAsia="仿宋_GB2312" w:cs="微软雅黑"/>
          <w:b/>
          <w:sz w:val="34"/>
          <w:szCs w:val="34"/>
        </w:rPr>
      </w:pPr>
      <w:r>
        <w:rPr>
          <w:rFonts w:hint="eastAsia" w:ascii="仿宋_GB2312" w:hAnsi="微软雅黑" w:eastAsia="仿宋_GB2312" w:cs="微软雅黑"/>
          <w:b/>
          <w:sz w:val="34"/>
          <w:szCs w:val="34"/>
        </w:rPr>
        <w:t>下载方式1：</w:t>
      </w:r>
      <w:bookmarkStart w:id="0" w:name="_GoBack"/>
      <w:bookmarkEnd w:id="0"/>
    </w:p>
    <w:p>
      <w:pPr>
        <w:snapToGrid w:val="0"/>
        <w:spacing w:before="156" w:beforeLines="50" w:line="300" w:lineRule="auto"/>
        <w:ind w:firstLine="680" w:firstLineChars="200"/>
        <w:rPr>
          <w:rFonts w:ascii="仿宋_GB2312" w:hAnsi="微软雅黑" w:eastAsia="仿宋_GB2312" w:cs="微软雅黑"/>
          <w:sz w:val="34"/>
          <w:szCs w:val="34"/>
        </w:rPr>
      </w:pPr>
      <w:r>
        <w:rPr>
          <w:rFonts w:hint="eastAsia" w:ascii="仿宋_GB2312" w:hAnsi="微软雅黑" w:eastAsia="仿宋_GB2312" w:cs="微软雅黑"/>
          <w:sz w:val="34"/>
          <w:szCs w:val="34"/>
        </w:rPr>
        <w:t>考生可扫描下面二维码，下载APP进行安装</w:t>
      </w:r>
    </w:p>
    <w:p>
      <w:pPr>
        <w:snapToGrid w:val="0"/>
        <w:spacing w:before="156" w:beforeLines="50" w:line="360" w:lineRule="auto"/>
        <w:ind w:firstLine="683" w:firstLineChars="200"/>
        <w:jc w:val="center"/>
        <w:rPr>
          <w:rFonts w:ascii="仿宋_GB2312" w:hAnsi="微软雅黑" w:eastAsia="仿宋_GB2312" w:cs="微软雅黑"/>
          <w:sz w:val="34"/>
          <w:szCs w:val="34"/>
        </w:rPr>
      </w:pPr>
      <w:r>
        <w:rPr>
          <w:rFonts w:hint="eastAsia" w:ascii="仿宋_GB2312" w:hAnsi="微软雅黑" w:eastAsia="仿宋_GB2312" w:cs="微软雅黑"/>
          <w:b/>
          <w:bCs/>
          <w:sz w:val="34"/>
          <w:szCs w:val="34"/>
        </w:rPr>
        <w:drawing>
          <wp:inline distT="0" distB="0" distL="114300" distR="114300">
            <wp:extent cx="1701165" cy="1714500"/>
            <wp:effectExtent l="0" t="0" r="133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83" w:firstLineChars="200"/>
        <w:rPr>
          <w:rFonts w:ascii="仿宋_GB2312" w:hAnsi="微软雅黑" w:eastAsia="仿宋_GB2312" w:cs="微软雅黑"/>
          <w:b/>
          <w:sz w:val="34"/>
          <w:szCs w:val="34"/>
        </w:rPr>
      </w:pPr>
    </w:p>
    <w:p>
      <w:pPr>
        <w:snapToGrid w:val="0"/>
        <w:spacing w:line="360" w:lineRule="auto"/>
        <w:ind w:firstLine="683" w:firstLineChars="200"/>
        <w:rPr>
          <w:rFonts w:ascii="仿宋_GB2312" w:hAnsi="微软雅黑" w:eastAsia="仿宋_GB2312" w:cs="微软雅黑"/>
          <w:b/>
          <w:sz w:val="34"/>
          <w:szCs w:val="34"/>
        </w:rPr>
      </w:pPr>
    </w:p>
    <w:p>
      <w:pPr>
        <w:snapToGrid w:val="0"/>
        <w:spacing w:line="300" w:lineRule="auto"/>
        <w:ind w:firstLine="683" w:firstLineChars="200"/>
        <w:rPr>
          <w:rFonts w:ascii="仿宋_GB2312" w:hAnsi="微软雅黑" w:eastAsia="仿宋_GB2312" w:cs="微软雅黑"/>
          <w:b/>
          <w:sz w:val="34"/>
          <w:szCs w:val="34"/>
        </w:rPr>
      </w:pPr>
      <w:r>
        <w:rPr>
          <w:rFonts w:hint="eastAsia" w:ascii="仿宋_GB2312" w:hAnsi="微软雅黑" w:eastAsia="仿宋_GB2312" w:cs="微软雅黑"/>
          <w:b/>
          <w:sz w:val="34"/>
          <w:szCs w:val="34"/>
        </w:rPr>
        <w:t>下载方式2：</w:t>
      </w:r>
    </w:p>
    <w:p>
      <w:r>
        <w:rPr>
          <w:rFonts w:ascii="Times New Roman" w:hAnsi="Times New Roman" w:eastAsia="仿宋_GB2312"/>
          <w:sz w:val="34"/>
          <w:szCs w:val="34"/>
        </w:rPr>
        <w:t>考生可以进入</w:t>
      </w:r>
      <w:r>
        <w:rPr>
          <w:rFonts w:hint="eastAsia" w:ascii="仿宋_GB2312" w:hAnsi="Times New Roman" w:eastAsia="仿宋_GB2312"/>
          <w:sz w:val="34"/>
          <w:szCs w:val="34"/>
        </w:rPr>
        <w:t>“</w:t>
      </w:r>
      <w:r>
        <w:rPr>
          <w:rFonts w:ascii="Times New Roman" w:hAnsi="Times New Roman" w:eastAsia="仿宋_GB2312"/>
          <w:sz w:val="34"/>
          <w:szCs w:val="34"/>
        </w:rPr>
        <w:t>华为应用市场、豌豆荚、苹果APP Store、小米应用商店、OPPO软件商店、魅族应用商店、360手机助手</w:t>
      </w:r>
      <w:r>
        <w:rPr>
          <w:rFonts w:hint="eastAsia" w:ascii="仿宋_GB2312" w:hAnsi="Times New Roman" w:eastAsia="仿宋_GB2312"/>
          <w:sz w:val="34"/>
          <w:szCs w:val="34"/>
        </w:rPr>
        <w:t>”</w:t>
      </w:r>
      <w:r>
        <w:rPr>
          <w:rFonts w:ascii="Times New Roman" w:hAnsi="Times New Roman" w:eastAsia="仿宋_GB2312"/>
          <w:sz w:val="34"/>
          <w:szCs w:val="34"/>
        </w:rPr>
        <w:t>中，自行检索关键词</w:t>
      </w:r>
      <w:r>
        <w:rPr>
          <w:rFonts w:hint="eastAsia" w:ascii="仿宋_GB2312" w:hAnsi="Times New Roman" w:eastAsia="仿宋_GB2312"/>
          <w:b/>
          <w:bCs/>
          <w:color w:val="FF0000"/>
          <w:sz w:val="34"/>
          <w:szCs w:val="34"/>
        </w:rPr>
        <w:t>“</w:t>
      </w:r>
      <w:r>
        <w:rPr>
          <w:rFonts w:ascii="Times New Roman" w:hAnsi="Times New Roman" w:eastAsia="仿宋_GB2312"/>
          <w:b/>
          <w:bCs/>
          <w:color w:val="FF0000"/>
          <w:sz w:val="34"/>
          <w:szCs w:val="34"/>
          <w:em w:val="dot"/>
        </w:rPr>
        <w:t>自考过程考核</w:t>
      </w:r>
      <w:r>
        <w:rPr>
          <w:rFonts w:hint="eastAsia" w:ascii="仿宋_GB2312" w:hAnsi="Times New Roman" w:eastAsia="仿宋_GB2312"/>
          <w:b/>
          <w:bCs/>
          <w:color w:val="FF0000"/>
          <w:sz w:val="34"/>
          <w:szCs w:val="34"/>
        </w:rPr>
        <w:t>”</w:t>
      </w:r>
      <w:r>
        <w:rPr>
          <w:rFonts w:ascii="Times New Roman" w:hAnsi="Times New Roman" w:eastAsia="仿宋_GB2312"/>
          <w:sz w:val="34"/>
          <w:szCs w:val="34"/>
        </w:rPr>
        <w:t>，下载APP进行安装。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07472"/>
    <w:rsid w:val="79E0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2023-10-13T06:07:00Z</dcterms:created>
  <dc:creator>cdeluser</dc:creator>
  <cp:lastModifiedBy>cdeluser</cp:lastModifiedBy>
  <dcterms:modified xsi:type="dcterms:W3CDTF">2023-10-13T06:07:29Z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3F3888601606465F87CDA26EC0FA544E</vt:lpwstr>
  </property>
</Properties>
</file>